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8ECD" w14:textId="77777777" w:rsidR="00C644FB" w:rsidRDefault="00C644FB" w:rsidP="00C644FB">
      <w:pPr>
        <w:pStyle w:val="Default"/>
      </w:pPr>
      <w:r>
        <w:rPr>
          <w:rFonts w:ascii="Arial" w:hAnsi="Arial" w:cs="Arial"/>
          <w:noProof/>
          <w:color w:val="4E7DBF"/>
          <w:sz w:val="20"/>
          <w:szCs w:val="20"/>
        </w:rPr>
        <w:drawing>
          <wp:inline distT="0" distB="0" distL="0" distR="0" wp14:anchorId="7C18392A" wp14:editId="48560422">
            <wp:extent cx="2085975" cy="653000"/>
            <wp:effectExtent l="0" t="0" r="0" b="0"/>
            <wp:docPr id="1" name="Picture 1" descr="Public are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Public a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53" cy="6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95A34" wp14:editId="61364C2A">
            <wp:extent cx="1321350" cy="63817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89" cy="6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4C7D6" wp14:editId="6743621D">
            <wp:extent cx="1800225" cy="696160"/>
            <wp:effectExtent l="0" t="0" r="0" b="8890"/>
            <wp:docPr id="3" name="Picture 3" descr="Image result for NSPCC Child protection in Sport Un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SPCC Child protection in Sport Uni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86" cy="7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17D8AA" wp14:editId="70DFBB56">
            <wp:extent cx="1167977" cy="719986"/>
            <wp:effectExtent l="0" t="0" r="0" b="4445"/>
            <wp:docPr id="5" name="Picture 5" descr="Image result for UK Coach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K Coaching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50" cy="73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12E1" w14:textId="77777777" w:rsidR="00C644FB" w:rsidRDefault="00C644FB" w:rsidP="00C644FB">
      <w:pPr>
        <w:pStyle w:val="Default"/>
        <w:spacing w:line="241" w:lineRule="atLeast"/>
        <w:rPr>
          <w:rStyle w:val="A6"/>
          <w:rFonts w:ascii="Arial" w:hAnsi="Arial" w:cs="Arial"/>
          <w:color w:val="auto"/>
        </w:rPr>
      </w:pPr>
    </w:p>
    <w:p w14:paraId="11873BBA" w14:textId="77777777" w:rsidR="00C644FB" w:rsidRPr="0068612B" w:rsidRDefault="00C644FB" w:rsidP="00C644FB">
      <w:pPr>
        <w:pStyle w:val="Default"/>
        <w:spacing w:line="241" w:lineRule="atLeast"/>
        <w:jc w:val="center"/>
        <w:rPr>
          <w:rFonts w:ascii="Arial" w:hAnsi="Arial" w:cs="Arial"/>
          <w:color w:val="auto"/>
        </w:rPr>
      </w:pPr>
      <w:hyperlink r:id="rId11" w:history="1">
        <w:r w:rsidRPr="0068612B">
          <w:rPr>
            <w:rStyle w:val="Hyperlink"/>
            <w:rFonts w:ascii="Arial" w:hAnsi="Arial" w:cs="Arial"/>
          </w:rPr>
          <w:t>www.anti-bullyingalliance.org.uk</w:t>
        </w:r>
      </w:hyperlink>
      <w:r>
        <w:rPr>
          <w:rStyle w:val="A6"/>
          <w:rFonts w:ascii="Arial" w:hAnsi="Arial" w:cs="Arial"/>
          <w:color w:val="auto"/>
        </w:rPr>
        <w:t xml:space="preserve">      </w:t>
      </w:r>
      <w:hyperlink r:id="rId12" w:history="1">
        <w:r w:rsidRPr="0068612B">
          <w:rPr>
            <w:rStyle w:val="Hyperlink"/>
            <w:rFonts w:ascii="Arial" w:hAnsi="Arial" w:cs="Arial"/>
          </w:rPr>
          <w:t>safeguarding@midsussexnetball.org.uk</w:t>
        </w:r>
      </w:hyperlink>
    </w:p>
    <w:p w14:paraId="1BB0EB2D" w14:textId="77777777" w:rsidR="00C644FB" w:rsidRPr="006D5A61" w:rsidRDefault="00C644FB" w:rsidP="00C644FB">
      <w:pPr>
        <w:pStyle w:val="Default"/>
      </w:pPr>
    </w:p>
    <w:p w14:paraId="6D3ACC7A" w14:textId="77777777" w:rsidR="00C644FB" w:rsidRPr="00C644FB" w:rsidRDefault="00C644FB" w:rsidP="00C644FB">
      <w:pPr>
        <w:pStyle w:val="Pa3"/>
        <w:jc w:val="center"/>
        <w:rPr>
          <w:rStyle w:val="A3"/>
          <w:rFonts w:ascii="Arial" w:hAnsi="Arial" w:cs="Arial"/>
          <w:sz w:val="32"/>
          <w:szCs w:val="32"/>
        </w:rPr>
      </w:pPr>
      <w:r w:rsidRPr="00C644FB">
        <w:rPr>
          <w:rStyle w:val="A3"/>
          <w:rFonts w:ascii="Arial" w:hAnsi="Arial" w:cs="Arial"/>
          <w:sz w:val="32"/>
          <w:szCs w:val="32"/>
        </w:rPr>
        <w:t>Anti-Bullying Policy</w:t>
      </w:r>
    </w:p>
    <w:p w14:paraId="03C347D4" w14:textId="77777777" w:rsidR="00C644FB" w:rsidRPr="0068612B" w:rsidRDefault="00C644FB" w:rsidP="00C644FB">
      <w:pPr>
        <w:pStyle w:val="Default"/>
        <w:rPr>
          <w:rFonts w:ascii="Arial" w:hAnsi="Arial" w:cs="Arial"/>
        </w:rPr>
      </w:pPr>
    </w:p>
    <w:p w14:paraId="75A74BE1" w14:textId="77777777" w:rsidR="00C644FB" w:rsidRPr="0068612B" w:rsidRDefault="00C644FB" w:rsidP="00C644FB">
      <w:pPr>
        <w:pStyle w:val="Pa3"/>
        <w:rPr>
          <w:rStyle w:val="A0"/>
          <w:rFonts w:ascii="Arial" w:hAnsi="Arial" w:cs="Arial"/>
          <w:sz w:val="22"/>
          <w:szCs w:val="22"/>
        </w:rPr>
      </w:pPr>
      <w:r w:rsidRPr="0068612B">
        <w:rPr>
          <w:rStyle w:val="A0"/>
          <w:rFonts w:ascii="Arial" w:hAnsi="Arial" w:cs="Arial"/>
          <w:sz w:val="22"/>
          <w:szCs w:val="22"/>
        </w:rPr>
        <w:t xml:space="preserve">Bullying is considered to be peer-on-peer behaviour that seeks to harm, intimidate or coerce.  </w:t>
      </w:r>
    </w:p>
    <w:p w14:paraId="2E16FBF6" w14:textId="77777777" w:rsidR="00C644FB" w:rsidRPr="0068612B" w:rsidRDefault="00C644FB" w:rsidP="00C644FB">
      <w:pPr>
        <w:pStyle w:val="Pa3"/>
        <w:rPr>
          <w:rStyle w:val="A0"/>
          <w:rFonts w:ascii="Arial" w:hAnsi="Arial" w:cs="Arial"/>
          <w:sz w:val="22"/>
          <w:szCs w:val="22"/>
        </w:rPr>
      </w:pPr>
    </w:p>
    <w:p w14:paraId="42CCE4B5" w14:textId="77777777" w:rsidR="00C644FB" w:rsidRPr="0068612B" w:rsidRDefault="00C644FB" w:rsidP="00C644FB">
      <w:pPr>
        <w:pStyle w:val="Pa3"/>
        <w:rPr>
          <w:rStyle w:val="A0"/>
          <w:rFonts w:ascii="Arial" w:hAnsi="Arial" w:cs="Arial"/>
          <w:sz w:val="22"/>
          <w:szCs w:val="22"/>
        </w:rPr>
      </w:pPr>
      <w:r w:rsidRPr="0068612B">
        <w:rPr>
          <w:rStyle w:val="A0"/>
          <w:rFonts w:ascii="Arial" w:hAnsi="Arial" w:cs="Arial"/>
          <w:sz w:val="22"/>
          <w:szCs w:val="22"/>
        </w:rPr>
        <w:t xml:space="preserve">All incidents or suspicions of bullying are taken very seriously.  </w:t>
      </w:r>
    </w:p>
    <w:p w14:paraId="3BB527AD" w14:textId="77777777" w:rsidR="00C644FB" w:rsidRDefault="00C644FB" w:rsidP="00C644FB">
      <w:pPr>
        <w:pStyle w:val="Default"/>
      </w:pPr>
    </w:p>
    <w:p w14:paraId="2FBFDE95" w14:textId="77777777" w:rsidR="00C644FB" w:rsidRPr="00C644FB" w:rsidRDefault="00C644FB" w:rsidP="00C644FB">
      <w:pPr>
        <w:pStyle w:val="Default"/>
        <w:spacing w:after="100" w:line="181" w:lineRule="atLeast"/>
        <w:rPr>
          <w:rStyle w:val="A4"/>
          <w:rFonts w:ascii="Arial" w:hAnsi="Arial" w:cs="Arial"/>
          <w:color w:val="auto"/>
          <w:sz w:val="22"/>
          <w:szCs w:val="22"/>
        </w:rPr>
      </w:pPr>
      <w:r w:rsidRPr="00C644FB">
        <w:rPr>
          <w:rStyle w:val="A4"/>
          <w:rFonts w:ascii="Arial" w:hAnsi="Arial" w:cs="Arial"/>
          <w:color w:val="auto"/>
          <w:sz w:val="22"/>
          <w:szCs w:val="22"/>
        </w:rPr>
        <w:t>Mid Sussex Netball Club will:</w:t>
      </w:r>
    </w:p>
    <w:p w14:paraId="6ECABF96" w14:textId="77777777" w:rsidR="00C644FB" w:rsidRPr="00C172C5" w:rsidRDefault="00C644FB" w:rsidP="00C644FB">
      <w:pPr>
        <w:pStyle w:val="Pa1"/>
        <w:spacing w:after="100"/>
        <w:rPr>
          <w:rStyle w:val="A1"/>
          <w:rFonts w:ascii="Arial" w:hAnsi="Arial" w:cs="Arial"/>
          <w:color w:val="auto"/>
        </w:rPr>
      </w:pPr>
    </w:p>
    <w:p w14:paraId="7324C5F0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Recognise its duty of care and responsibility to safeguard all participants from harm</w:t>
      </w:r>
    </w:p>
    <w:p w14:paraId="64CA907B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Promote and implement this anti-bullying policy in addition to our safeguarding policy and procedures</w:t>
      </w:r>
    </w:p>
    <w:p w14:paraId="4A15A81B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Seek to ensure that bullying behaviour is not accepted or condoned</w:t>
      </w:r>
    </w:p>
    <w:p w14:paraId="3BDF0374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Require all members of the club/organisation to be given information about, and sign up to, this policy</w:t>
      </w:r>
    </w:p>
    <w:p w14:paraId="75944557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Take action to investigate and respond to any alleged incidents of bullying</w:t>
      </w:r>
    </w:p>
    <w:p w14:paraId="54351064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Encourage and facilitate children and young people to play an active part in developing and adopting a code of conduct to address bullying</w:t>
      </w:r>
    </w:p>
    <w:p w14:paraId="12C2BADA" w14:textId="77777777" w:rsidR="00C644FB" w:rsidRPr="00C172C5" w:rsidRDefault="00C644FB" w:rsidP="00C644FB">
      <w:pPr>
        <w:pStyle w:val="Default"/>
        <w:spacing w:after="280" w:line="181" w:lineRule="atLeast"/>
        <w:rPr>
          <w:rStyle w:val="A1"/>
          <w:rFonts w:ascii="Arial" w:hAnsi="Arial" w:cs="Arial"/>
          <w:color w:val="auto"/>
        </w:rPr>
      </w:pPr>
      <w:r w:rsidRPr="00C172C5">
        <w:rPr>
          <w:rStyle w:val="A1"/>
          <w:rFonts w:ascii="Arial" w:hAnsi="Arial" w:cs="Arial"/>
          <w:color w:val="auto"/>
        </w:rPr>
        <w:t>•    Ensure that coaches are given access to information, guidance and/or training on bullying.</w:t>
      </w:r>
    </w:p>
    <w:p w14:paraId="5386ED99" w14:textId="52EB63E0" w:rsidR="00C644FB" w:rsidRPr="00C644FB" w:rsidRDefault="00C644FB" w:rsidP="00C644FB">
      <w:pPr>
        <w:pStyle w:val="Pa1"/>
        <w:spacing w:after="100"/>
        <w:rPr>
          <w:rStyle w:val="A4"/>
          <w:rFonts w:ascii="Arial" w:hAnsi="Arial" w:cs="Arial"/>
          <w:color w:val="auto"/>
          <w:sz w:val="22"/>
          <w:szCs w:val="22"/>
        </w:rPr>
      </w:pPr>
      <w:r w:rsidRPr="00C644FB">
        <w:rPr>
          <w:rStyle w:val="A4"/>
          <w:rFonts w:ascii="Arial" w:hAnsi="Arial" w:cs="Arial"/>
          <w:color w:val="auto"/>
          <w:sz w:val="22"/>
          <w:szCs w:val="22"/>
        </w:rPr>
        <w:t xml:space="preserve">Each </w:t>
      </w:r>
      <w:r>
        <w:rPr>
          <w:rStyle w:val="A4"/>
          <w:rFonts w:ascii="Arial" w:hAnsi="Arial" w:cs="Arial"/>
          <w:color w:val="auto"/>
          <w:sz w:val="22"/>
          <w:szCs w:val="22"/>
        </w:rPr>
        <w:t>P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 xml:space="preserve">articipant, </w:t>
      </w:r>
      <w:r>
        <w:rPr>
          <w:rStyle w:val="A4"/>
          <w:rFonts w:ascii="Arial" w:hAnsi="Arial" w:cs="Arial"/>
          <w:color w:val="auto"/>
          <w:sz w:val="22"/>
          <w:szCs w:val="22"/>
        </w:rPr>
        <w:t>C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 xml:space="preserve">oach, </w:t>
      </w:r>
      <w:r>
        <w:rPr>
          <w:rStyle w:val="A4"/>
          <w:rFonts w:ascii="Arial" w:hAnsi="Arial" w:cs="Arial"/>
          <w:color w:val="auto"/>
          <w:sz w:val="22"/>
          <w:szCs w:val="22"/>
        </w:rPr>
        <w:t>V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 xml:space="preserve">olunteer or </w:t>
      </w:r>
      <w:r>
        <w:rPr>
          <w:rStyle w:val="A4"/>
          <w:rFonts w:ascii="Arial" w:hAnsi="Arial" w:cs="Arial"/>
          <w:color w:val="auto"/>
          <w:sz w:val="22"/>
          <w:szCs w:val="22"/>
        </w:rPr>
        <w:t>O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>fficial will:</w:t>
      </w:r>
    </w:p>
    <w:p w14:paraId="7A55ED75" w14:textId="77777777" w:rsidR="00C644FB" w:rsidRPr="00C172C5" w:rsidRDefault="00C644FB" w:rsidP="00C644FB">
      <w:pPr>
        <w:pStyle w:val="Default"/>
      </w:pPr>
    </w:p>
    <w:p w14:paraId="4D838A67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Respect every child’s need for, and rights to, a play environment where safety, security, praise, recognition and opportunity for taking responsibility are available</w:t>
      </w:r>
    </w:p>
    <w:p w14:paraId="4A6176A5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Respect the feelings and views of others</w:t>
      </w:r>
    </w:p>
    <w:p w14:paraId="181180FE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Recognise that everyone is important and that our differences make each of us special and should be valued</w:t>
      </w:r>
    </w:p>
    <w:p w14:paraId="728E5D12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Show appreciation of others by acknowledging individual qualities, contributions and progress</w:t>
      </w:r>
    </w:p>
    <w:p w14:paraId="5A9582B5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Be committed to the early identification of bullying, and prompt and collective action to deal with it</w:t>
      </w:r>
    </w:p>
    <w:p w14:paraId="34C44DAB" w14:textId="77777777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>•    Ensure safety by having rules and practices carefully explained and displayed for all to see</w:t>
      </w:r>
    </w:p>
    <w:p w14:paraId="65804740" w14:textId="77777777" w:rsidR="00C644FB" w:rsidRDefault="00C644FB" w:rsidP="00C644FB">
      <w:pPr>
        <w:pStyle w:val="Pa1"/>
        <w:spacing w:after="100"/>
        <w:rPr>
          <w:rStyle w:val="A1"/>
          <w:rFonts w:ascii="Arial" w:hAnsi="Arial" w:cs="Arial"/>
          <w:color w:val="auto"/>
        </w:rPr>
      </w:pPr>
      <w:r w:rsidRPr="00C172C5">
        <w:rPr>
          <w:rStyle w:val="A1"/>
          <w:rFonts w:ascii="Arial" w:hAnsi="Arial" w:cs="Arial"/>
          <w:color w:val="auto"/>
        </w:rPr>
        <w:t>•    Report incidents of bullying they see – by doing nothing you are condoning bullying.</w:t>
      </w:r>
    </w:p>
    <w:p w14:paraId="212258CF" w14:textId="77777777" w:rsidR="00C644FB" w:rsidRDefault="00C644FB" w:rsidP="00C644FB">
      <w:pPr>
        <w:pStyle w:val="Default"/>
      </w:pPr>
    </w:p>
    <w:p w14:paraId="46EE0A38" w14:textId="08D82289" w:rsidR="00C644FB" w:rsidRPr="00C644FB" w:rsidRDefault="00C644FB" w:rsidP="00C644FB">
      <w:pPr>
        <w:pStyle w:val="Pa1"/>
        <w:spacing w:after="100"/>
        <w:rPr>
          <w:rFonts w:ascii="Arial" w:hAnsi="Arial" w:cs="Arial"/>
          <w:sz w:val="22"/>
          <w:szCs w:val="22"/>
        </w:rPr>
      </w:pPr>
      <w:r w:rsidRPr="00C644FB">
        <w:rPr>
          <w:rStyle w:val="A4"/>
          <w:rFonts w:ascii="Arial" w:hAnsi="Arial" w:cs="Arial"/>
          <w:color w:val="auto"/>
          <w:sz w:val="22"/>
          <w:szCs w:val="22"/>
        </w:rPr>
        <w:t>B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>ullying</w:t>
      </w:r>
    </w:p>
    <w:p w14:paraId="350AD266" w14:textId="784CAF8B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• </w:t>
      </w:r>
      <w:r>
        <w:rPr>
          <w:rStyle w:val="A1"/>
          <w:rFonts w:ascii="Arial" w:hAnsi="Arial" w:cs="Arial"/>
          <w:color w:val="auto"/>
        </w:rPr>
        <w:t xml:space="preserve">   </w:t>
      </w:r>
      <w:r w:rsidRPr="00C172C5">
        <w:rPr>
          <w:rStyle w:val="A1"/>
          <w:rFonts w:ascii="Arial" w:hAnsi="Arial" w:cs="Arial"/>
          <w:color w:val="auto"/>
        </w:rPr>
        <w:t>All forms of bullying will be addressed.</w:t>
      </w:r>
    </w:p>
    <w:p w14:paraId="7B36548A" w14:textId="66E67CF9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• </w:t>
      </w:r>
      <w:r>
        <w:rPr>
          <w:rStyle w:val="A1"/>
          <w:rFonts w:ascii="Arial" w:hAnsi="Arial" w:cs="Arial"/>
          <w:color w:val="auto"/>
        </w:rPr>
        <w:t xml:space="preserve">   </w:t>
      </w:r>
      <w:r w:rsidRPr="00C172C5">
        <w:rPr>
          <w:rStyle w:val="A1"/>
          <w:rFonts w:ascii="Arial" w:hAnsi="Arial" w:cs="Arial"/>
          <w:color w:val="auto"/>
        </w:rPr>
        <w:t>Everybody in the club/organisation has a responsibility to work together to stop bullying.</w:t>
      </w:r>
    </w:p>
    <w:p w14:paraId="6E5628E4" w14:textId="2313A9F5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• </w:t>
      </w:r>
      <w:r>
        <w:rPr>
          <w:rStyle w:val="A1"/>
          <w:rFonts w:ascii="Arial" w:hAnsi="Arial" w:cs="Arial"/>
          <w:color w:val="auto"/>
        </w:rPr>
        <w:t xml:space="preserve">   </w:t>
      </w:r>
      <w:r w:rsidRPr="00C172C5">
        <w:rPr>
          <w:rStyle w:val="A1"/>
          <w:rFonts w:ascii="Arial" w:hAnsi="Arial" w:cs="Arial"/>
          <w:color w:val="auto"/>
        </w:rPr>
        <w:t>Bullying can include online as well as offline behaviour.</w:t>
      </w:r>
    </w:p>
    <w:p w14:paraId="7A6BAF48" w14:textId="0B8E0370" w:rsidR="00C644FB" w:rsidRPr="00C172C5" w:rsidRDefault="00C644FB" w:rsidP="00C644FB">
      <w:pPr>
        <w:pStyle w:val="Pa1"/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• </w:t>
      </w:r>
      <w:r>
        <w:rPr>
          <w:rStyle w:val="A1"/>
          <w:rFonts w:ascii="Arial" w:hAnsi="Arial" w:cs="Arial"/>
          <w:color w:val="auto"/>
        </w:rPr>
        <w:t xml:space="preserve">   </w:t>
      </w:r>
      <w:r w:rsidRPr="00C172C5">
        <w:rPr>
          <w:rStyle w:val="A1"/>
          <w:rFonts w:ascii="Arial" w:hAnsi="Arial" w:cs="Arial"/>
          <w:color w:val="auto"/>
        </w:rPr>
        <w:t xml:space="preserve">Bullying can include: </w:t>
      </w:r>
    </w:p>
    <w:p w14:paraId="1030521F" w14:textId="77777777" w:rsidR="00C644FB" w:rsidRPr="00C172C5" w:rsidRDefault="00C644FB" w:rsidP="00C644FB">
      <w:pPr>
        <w:pStyle w:val="Pa1"/>
        <w:numPr>
          <w:ilvl w:val="0"/>
          <w:numId w:val="1"/>
        </w:numPr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physical pushing, kicking, hitting, pinching etc </w:t>
      </w:r>
    </w:p>
    <w:p w14:paraId="28CB3792" w14:textId="77777777" w:rsidR="00C644FB" w:rsidRPr="00C172C5" w:rsidRDefault="00C644FB" w:rsidP="00C644FB">
      <w:pPr>
        <w:pStyle w:val="Pa1"/>
        <w:numPr>
          <w:ilvl w:val="0"/>
          <w:numId w:val="1"/>
        </w:numPr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name calling, sarcasm, spreading rumours, persistent teasing and emotional torment through ridicule, humiliation or the continual ignoring of individuals </w:t>
      </w:r>
    </w:p>
    <w:p w14:paraId="171F9A62" w14:textId="77777777" w:rsidR="00C644FB" w:rsidRPr="00C172C5" w:rsidRDefault="00C644FB" w:rsidP="00C644FB">
      <w:pPr>
        <w:pStyle w:val="Pa1"/>
        <w:numPr>
          <w:ilvl w:val="0"/>
          <w:numId w:val="1"/>
        </w:numPr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posting of derogatory or abusive comments, videos or images on social network sites </w:t>
      </w:r>
    </w:p>
    <w:p w14:paraId="327259E0" w14:textId="77777777" w:rsidR="00C644FB" w:rsidRPr="00C172C5" w:rsidRDefault="00C644FB" w:rsidP="00C644FB">
      <w:pPr>
        <w:pStyle w:val="Pa1"/>
        <w:numPr>
          <w:ilvl w:val="0"/>
          <w:numId w:val="1"/>
        </w:numPr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racial taunts, graffiti, gestures, sectarianism </w:t>
      </w:r>
    </w:p>
    <w:p w14:paraId="67EEA9A9" w14:textId="77777777" w:rsidR="00C644FB" w:rsidRPr="00C172C5" w:rsidRDefault="00C644FB" w:rsidP="00C644FB">
      <w:pPr>
        <w:pStyle w:val="Pa1"/>
        <w:numPr>
          <w:ilvl w:val="0"/>
          <w:numId w:val="1"/>
        </w:numPr>
        <w:spacing w:after="100"/>
        <w:rPr>
          <w:rFonts w:ascii="Arial" w:hAnsi="Arial" w:cs="Arial"/>
          <w:sz w:val="20"/>
          <w:szCs w:val="20"/>
        </w:rPr>
      </w:pPr>
      <w:r w:rsidRPr="00C172C5">
        <w:rPr>
          <w:rStyle w:val="A1"/>
          <w:rFonts w:ascii="Arial" w:hAnsi="Arial" w:cs="Arial"/>
          <w:color w:val="auto"/>
        </w:rPr>
        <w:t xml:space="preserve">sexual comments, suggestions or behaviour </w:t>
      </w:r>
    </w:p>
    <w:p w14:paraId="49EF9694" w14:textId="24AC1A5A" w:rsidR="00C644FB" w:rsidRDefault="00C644FB" w:rsidP="00C644FB">
      <w:pPr>
        <w:pStyle w:val="Pa1"/>
        <w:numPr>
          <w:ilvl w:val="0"/>
          <w:numId w:val="1"/>
        </w:numPr>
        <w:spacing w:after="100"/>
        <w:rPr>
          <w:rStyle w:val="A1"/>
          <w:rFonts w:ascii="Arial" w:hAnsi="Arial" w:cs="Arial"/>
          <w:color w:val="auto"/>
        </w:rPr>
      </w:pPr>
      <w:r w:rsidRPr="00C172C5">
        <w:rPr>
          <w:rStyle w:val="A1"/>
          <w:rFonts w:ascii="Arial" w:hAnsi="Arial" w:cs="Arial"/>
          <w:color w:val="auto"/>
        </w:rPr>
        <w:t>unwanted physical contact.</w:t>
      </w:r>
    </w:p>
    <w:p w14:paraId="3BB6DD65" w14:textId="71583CC3" w:rsidR="00C644FB" w:rsidRDefault="00C644FB" w:rsidP="00C644FB">
      <w:pPr>
        <w:pStyle w:val="Default"/>
      </w:pPr>
    </w:p>
    <w:p w14:paraId="077091F9" w14:textId="77777777" w:rsidR="00C644FB" w:rsidRPr="00C172C5" w:rsidRDefault="00C644FB" w:rsidP="00C644FB">
      <w:pPr>
        <w:pStyle w:val="Default"/>
        <w:rPr>
          <w:sz w:val="20"/>
          <w:szCs w:val="20"/>
        </w:rPr>
      </w:pPr>
    </w:p>
    <w:p w14:paraId="4CB02E23" w14:textId="77777777" w:rsidR="00C644FB" w:rsidRDefault="00C644FB" w:rsidP="00C644FB">
      <w:pPr>
        <w:pStyle w:val="Default"/>
        <w:rPr>
          <w:rStyle w:val="A1"/>
          <w:rFonts w:ascii="Arial" w:hAnsi="Arial" w:cs="Arial"/>
          <w:color w:val="auto"/>
        </w:rPr>
      </w:pPr>
      <w:r w:rsidRPr="00C172C5">
        <w:rPr>
          <w:rStyle w:val="A1"/>
          <w:rFonts w:ascii="Arial" w:hAnsi="Arial" w:cs="Arial"/>
          <w:color w:val="auto"/>
        </w:rPr>
        <w:t xml:space="preserve">• </w:t>
      </w:r>
      <w:r>
        <w:rPr>
          <w:rStyle w:val="A1"/>
          <w:rFonts w:ascii="Arial" w:hAnsi="Arial" w:cs="Arial"/>
          <w:color w:val="auto"/>
        </w:rPr>
        <w:t xml:space="preserve">   </w:t>
      </w:r>
      <w:r w:rsidRPr="00C172C5">
        <w:rPr>
          <w:rStyle w:val="A1"/>
          <w:rFonts w:ascii="Arial" w:hAnsi="Arial" w:cs="Arial"/>
          <w:color w:val="auto"/>
        </w:rPr>
        <w:t>Children with a disability, from ethnic minorities, young people who are gay or lesbian, or those with learning difficulties are more vulnerable to this form of abuse and are more likely to be targeted</w:t>
      </w:r>
      <w:r>
        <w:rPr>
          <w:rStyle w:val="A1"/>
          <w:rFonts w:ascii="Arial" w:hAnsi="Arial" w:cs="Arial"/>
          <w:color w:val="auto"/>
        </w:rPr>
        <w:t>.</w:t>
      </w:r>
    </w:p>
    <w:p w14:paraId="7CB4B552" w14:textId="21C22786" w:rsidR="00C644FB" w:rsidRPr="00C644FB" w:rsidRDefault="00C644FB" w:rsidP="00C644FB">
      <w:pPr>
        <w:pStyle w:val="Default"/>
        <w:rPr>
          <w:rStyle w:val="A4"/>
          <w:rFonts w:ascii="Arial" w:hAnsi="Arial" w:cs="Arial"/>
          <w:color w:val="auto"/>
          <w:sz w:val="22"/>
          <w:szCs w:val="22"/>
        </w:rPr>
      </w:pPr>
      <w:r w:rsidRPr="00C644FB">
        <w:rPr>
          <w:rStyle w:val="A4"/>
          <w:rFonts w:ascii="Arial" w:hAnsi="Arial" w:cs="Arial"/>
          <w:color w:val="auto"/>
          <w:sz w:val="22"/>
          <w:szCs w:val="22"/>
        </w:rPr>
        <w:lastRenderedPageBreak/>
        <w:t>I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>n addition, Mid Sussex Netball Club adopts the following guidelines from NSPCC and UK Coaching</w:t>
      </w:r>
      <w:r w:rsidRPr="00C644FB">
        <w:rPr>
          <w:rStyle w:val="A4"/>
          <w:rFonts w:ascii="Arial" w:hAnsi="Arial" w:cs="Arial"/>
          <w:color w:val="auto"/>
          <w:sz w:val="22"/>
          <w:szCs w:val="22"/>
        </w:rPr>
        <w:t>:</w:t>
      </w:r>
    </w:p>
    <w:p w14:paraId="30730F68" w14:textId="4922C672" w:rsidR="00C644FB" w:rsidRPr="00C644FB" w:rsidRDefault="00C644FB" w:rsidP="00C644FB">
      <w:pPr>
        <w:pStyle w:val="Default"/>
        <w:rPr>
          <w:rStyle w:val="A4"/>
          <w:rFonts w:ascii="Arial" w:hAnsi="Arial" w:cs="Arial"/>
          <w:color w:val="auto"/>
          <w:sz w:val="22"/>
          <w:szCs w:val="22"/>
        </w:rPr>
      </w:pPr>
    </w:p>
    <w:p w14:paraId="5623F00F" w14:textId="2D413BD2" w:rsidR="00C644FB" w:rsidRDefault="00C644FB" w:rsidP="00C644FB">
      <w:pPr>
        <w:pStyle w:val="Default"/>
        <w:rPr>
          <w:rStyle w:val="A4"/>
          <w:rFonts w:ascii="Arial" w:hAnsi="Arial" w:cs="Arial"/>
          <w:color w:val="auto"/>
          <w:sz w:val="22"/>
          <w:szCs w:val="22"/>
        </w:rPr>
      </w:pPr>
      <w:r w:rsidRPr="00C644FB">
        <w:rPr>
          <w:rStyle w:val="A4"/>
          <w:rFonts w:ascii="Arial" w:hAnsi="Arial" w:cs="Arial"/>
          <w:color w:val="auto"/>
          <w:sz w:val="22"/>
          <w:szCs w:val="22"/>
        </w:rPr>
        <w:t>Support to the Child</w:t>
      </w:r>
      <w:r>
        <w:rPr>
          <w:rStyle w:val="A4"/>
          <w:rFonts w:ascii="Arial" w:hAnsi="Arial" w:cs="Arial"/>
          <w:color w:val="auto"/>
          <w:sz w:val="22"/>
          <w:szCs w:val="22"/>
        </w:rPr>
        <w:t>:</w:t>
      </w:r>
    </w:p>
    <w:p w14:paraId="3AA0A029" w14:textId="3F2D1990" w:rsidR="00C644FB" w:rsidRDefault="00C644FB" w:rsidP="00C644FB">
      <w:pPr>
        <w:pStyle w:val="Default"/>
        <w:rPr>
          <w:rStyle w:val="A4"/>
          <w:rFonts w:ascii="Arial" w:hAnsi="Arial" w:cs="Arial"/>
          <w:color w:val="auto"/>
          <w:sz w:val="22"/>
          <w:szCs w:val="22"/>
        </w:rPr>
      </w:pPr>
    </w:p>
    <w:p w14:paraId="213BF008" w14:textId="77777777" w:rsidR="00C644FB" w:rsidRPr="00C644FB" w:rsidRDefault="00C644FB" w:rsidP="00C644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Children should know who will listen to and support them.</w:t>
      </w:r>
    </w:p>
    <w:p w14:paraId="13741749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Systems should be established to open the door to children wishing to talk about bullying or any other issue that affects them.</w:t>
      </w:r>
    </w:p>
    <w:p w14:paraId="67ADFDB8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Potential barriers to talking (including those associated with a child’s disability or impairment) need to be identified and addressed at the outset to enable children to approach adults for help.</w:t>
      </w:r>
    </w:p>
    <w:p w14:paraId="18EB7083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Children should have access to helpline numbers.</w:t>
      </w:r>
    </w:p>
    <w:p w14:paraId="1B47FDF3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Anyone who reports an incident of bullying will be listened to carefully and be supported.</w:t>
      </w:r>
    </w:p>
    <w:p w14:paraId="33E61B22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Any reported incident of bullying will be investigated objectively and will involve listening carefully to all those involved.</w:t>
      </w:r>
    </w:p>
    <w:p w14:paraId="1DABC89C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Children being bullied will be supported and assistance given to uphold their right to play and live in a safe environment which allows their healthy development.</w:t>
      </w:r>
    </w:p>
    <w:p w14:paraId="623BD9AB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Those who bully will be supported and encouraged to stop bullying.</w:t>
      </w:r>
    </w:p>
    <w:p w14:paraId="2D1A5C86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Sanctions for those bullying others that involve long periods of isolation, or which diminish and make individuals look or feel foolish in front of others, will be avoided.</w:t>
      </w:r>
    </w:p>
    <w:p w14:paraId="675C4DA1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b/>
          <w:bCs/>
          <w:sz w:val="20"/>
          <w:szCs w:val="20"/>
        </w:rPr>
      </w:pPr>
    </w:p>
    <w:p w14:paraId="5B1B083B" w14:textId="20DBB5B1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b/>
          <w:bCs/>
        </w:rPr>
      </w:pPr>
      <w:r w:rsidRPr="00C644FB">
        <w:rPr>
          <w:rFonts w:ascii="Arial" w:hAnsi="Arial" w:cs="Arial"/>
          <w:b/>
          <w:bCs/>
        </w:rPr>
        <w:t xml:space="preserve">Support to the </w:t>
      </w:r>
      <w:r>
        <w:rPr>
          <w:rFonts w:ascii="Arial" w:hAnsi="Arial" w:cs="Arial"/>
          <w:b/>
          <w:bCs/>
        </w:rPr>
        <w:t>P</w:t>
      </w:r>
      <w:r w:rsidRPr="00C644FB">
        <w:rPr>
          <w:rFonts w:ascii="Arial" w:hAnsi="Arial" w:cs="Arial"/>
          <w:b/>
          <w:bCs/>
        </w:rPr>
        <w:t>arents/</w:t>
      </w:r>
      <w:r>
        <w:rPr>
          <w:rFonts w:ascii="Arial" w:hAnsi="Arial" w:cs="Arial"/>
          <w:b/>
          <w:bCs/>
        </w:rPr>
        <w:t>G</w:t>
      </w:r>
      <w:r w:rsidRPr="00C644FB">
        <w:rPr>
          <w:rFonts w:ascii="Arial" w:hAnsi="Arial" w:cs="Arial"/>
          <w:b/>
          <w:bCs/>
        </w:rPr>
        <w:t>uardians</w:t>
      </w:r>
      <w:r>
        <w:rPr>
          <w:rFonts w:ascii="Arial" w:hAnsi="Arial" w:cs="Arial"/>
          <w:b/>
          <w:bCs/>
        </w:rPr>
        <w:t>:</w:t>
      </w:r>
    </w:p>
    <w:p w14:paraId="3717AB1B" w14:textId="77777777" w:rsidR="00C644FB" w:rsidRPr="00C644FB" w:rsidRDefault="00C644FB" w:rsidP="00C644FB">
      <w:pPr>
        <w:autoSpaceDE w:val="0"/>
        <w:autoSpaceDN w:val="0"/>
        <w:adjustRightInd w:val="0"/>
        <w:rPr>
          <w:rFonts w:ascii="Prelo Slab Black" w:hAnsi="Prelo Slab Black" w:cs="Prelo Slab Black"/>
          <w:color w:val="000000"/>
          <w:sz w:val="24"/>
          <w:szCs w:val="24"/>
        </w:rPr>
      </w:pPr>
    </w:p>
    <w:p w14:paraId="220C0553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Parents/guardians should be advised on the club/organisation’s bullying policy and practice.</w:t>
      </w:r>
    </w:p>
    <w:p w14:paraId="423504D0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Any incident of bullying will be discussed with the child’s parent(s)/guardians.</w:t>
      </w:r>
    </w:p>
    <w:p w14:paraId="07067A3B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Parents will be consulted on action to be taken (for both victim and bully) and agreements made as to what action should be taken.</w:t>
      </w:r>
    </w:p>
    <w:p w14:paraId="1E8BD4AB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>•    Information and advice on coping with bullying will be made available.</w:t>
      </w:r>
    </w:p>
    <w:p w14:paraId="756A768A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rPr>
          <w:rFonts w:ascii="Arial" w:hAnsi="Arial" w:cs="Arial"/>
          <w:sz w:val="20"/>
          <w:szCs w:val="20"/>
        </w:rPr>
      </w:pPr>
      <w:r w:rsidRPr="00C644FB">
        <w:rPr>
          <w:rFonts w:ascii="Arial" w:hAnsi="Arial" w:cs="Arial"/>
          <w:sz w:val="20"/>
          <w:szCs w:val="20"/>
        </w:rPr>
        <w:t xml:space="preserve">•    Support should be offered to the parent(s) including information on other agencies or support lines. </w:t>
      </w:r>
    </w:p>
    <w:p w14:paraId="105284D8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left="280" w:right="280"/>
        <w:rPr>
          <w:rFonts w:ascii="Arial" w:hAnsi="Arial" w:cs="Arial"/>
          <w:b/>
          <w:bCs/>
          <w:sz w:val="20"/>
          <w:szCs w:val="20"/>
        </w:rPr>
      </w:pPr>
    </w:p>
    <w:p w14:paraId="48BF1DEC" w14:textId="26C7815F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rPr>
          <w:rFonts w:ascii="Arial" w:hAnsi="Arial" w:cs="Arial"/>
          <w:b/>
          <w:bCs/>
        </w:rPr>
      </w:pPr>
      <w:r w:rsidRPr="00C644FB">
        <w:rPr>
          <w:rFonts w:ascii="Arial" w:hAnsi="Arial" w:cs="Arial"/>
          <w:b/>
          <w:bCs/>
        </w:rPr>
        <w:t xml:space="preserve">Useful </w:t>
      </w:r>
      <w:r>
        <w:rPr>
          <w:rFonts w:ascii="Arial" w:hAnsi="Arial" w:cs="Arial"/>
          <w:b/>
          <w:bCs/>
        </w:rPr>
        <w:t>C</w:t>
      </w:r>
      <w:r w:rsidRPr="00C644FB">
        <w:rPr>
          <w:rFonts w:ascii="Arial" w:hAnsi="Arial" w:cs="Arial"/>
          <w:b/>
          <w:bCs/>
        </w:rPr>
        <w:t>ontacts</w:t>
      </w:r>
      <w:r>
        <w:rPr>
          <w:rFonts w:ascii="Arial" w:hAnsi="Arial" w:cs="Arial"/>
          <w:b/>
          <w:bCs/>
        </w:rPr>
        <w:t>:</w:t>
      </w:r>
    </w:p>
    <w:p w14:paraId="66EBBD33" w14:textId="77777777" w:rsidR="00C644FB" w:rsidRPr="00C644FB" w:rsidRDefault="00C644FB" w:rsidP="00C644FB">
      <w:pPr>
        <w:autoSpaceDE w:val="0"/>
        <w:autoSpaceDN w:val="0"/>
        <w:adjustRightInd w:val="0"/>
        <w:rPr>
          <w:rFonts w:ascii="Prelo Slab Black" w:hAnsi="Prelo Slab Black" w:cs="Prelo Slab Black"/>
          <w:color w:val="000000"/>
          <w:sz w:val="20"/>
          <w:szCs w:val="20"/>
        </w:rPr>
      </w:pPr>
    </w:p>
    <w:p w14:paraId="7CC63EE4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rPr>
          <w:rFonts w:ascii="Arial" w:hAnsi="Arial" w:cs="Arial"/>
          <w:color w:val="4472C4" w:themeColor="accent1"/>
          <w:sz w:val="24"/>
          <w:szCs w:val="24"/>
        </w:rPr>
      </w:pPr>
      <w:r w:rsidRPr="00C644FB">
        <w:rPr>
          <w:rFonts w:ascii="Arial" w:hAnsi="Arial" w:cs="Arial"/>
          <w:color w:val="4472C4" w:themeColor="accent1"/>
          <w:sz w:val="24"/>
          <w:szCs w:val="24"/>
        </w:rPr>
        <w:t>NSPCC Helpline 0808 800 5000</w:t>
      </w:r>
    </w:p>
    <w:p w14:paraId="5C67AA36" w14:textId="77777777" w:rsidR="00C644FB" w:rsidRPr="00C644FB" w:rsidRDefault="00C644FB" w:rsidP="00C644FB">
      <w:pPr>
        <w:autoSpaceDE w:val="0"/>
        <w:autoSpaceDN w:val="0"/>
        <w:adjustRightInd w:val="0"/>
        <w:rPr>
          <w:rFonts w:ascii="Prelo Slab Black" w:hAnsi="Prelo Slab Black" w:cs="Prelo Slab Black"/>
          <w:color w:val="000000"/>
          <w:sz w:val="24"/>
          <w:szCs w:val="24"/>
        </w:rPr>
      </w:pPr>
    </w:p>
    <w:p w14:paraId="0FF9BD5A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rPr>
          <w:rFonts w:ascii="Arial" w:hAnsi="Arial" w:cs="Arial"/>
          <w:color w:val="4472C4" w:themeColor="accent1"/>
          <w:sz w:val="24"/>
          <w:szCs w:val="24"/>
        </w:rPr>
      </w:pPr>
      <w:r w:rsidRPr="00C644FB">
        <w:rPr>
          <w:rFonts w:ascii="Arial" w:hAnsi="Arial" w:cs="Arial"/>
          <w:color w:val="4472C4" w:themeColor="accent1"/>
          <w:sz w:val="24"/>
          <w:szCs w:val="24"/>
        </w:rPr>
        <w:t>ChildLine 0800 500/www.childline.org.uk</w:t>
      </w:r>
    </w:p>
    <w:p w14:paraId="7AE1D01A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rPr>
          <w:rFonts w:ascii="Arial" w:hAnsi="Arial" w:cs="Arial"/>
          <w:color w:val="4472C4" w:themeColor="accent1"/>
          <w:sz w:val="24"/>
          <w:szCs w:val="24"/>
        </w:rPr>
      </w:pPr>
    </w:p>
    <w:p w14:paraId="43F96E4E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rPr>
          <w:rFonts w:ascii="Arial" w:hAnsi="Arial" w:cs="Arial"/>
          <w:color w:val="4472C4" w:themeColor="accent1"/>
          <w:sz w:val="24"/>
          <w:szCs w:val="24"/>
        </w:rPr>
      </w:pPr>
      <w:r w:rsidRPr="00C644FB">
        <w:rPr>
          <w:rFonts w:ascii="Arial" w:hAnsi="Arial" w:cs="Arial"/>
          <w:color w:val="4472C4" w:themeColor="accent1"/>
          <w:sz w:val="24"/>
          <w:szCs w:val="24"/>
        </w:rPr>
        <w:t>Kidscape www.kidscape.org.uk</w:t>
      </w:r>
    </w:p>
    <w:p w14:paraId="53097FB9" w14:textId="77777777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rPr>
          <w:rFonts w:ascii="Arial" w:hAnsi="Arial" w:cs="Arial"/>
          <w:color w:val="4472C4" w:themeColor="accent1"/>
          <w:sz w:val="24"/>
          <w:szCs w:val="24"/>
        </w:rPr>
      </w:pPr>
    </w:p>
    <w:p w14:paraId="69E472E2" w14:textId="7E15EAD8" w:rsidR="00C644FB" w:rsidRPr="00C644FB" w:rsidRDefault="00C644FB" w:rsidP="00C644FB">
      <w:pPr>
        <w:autoSpaceDE w:val="0"/>
        <w:autoSpaceDN w:val="0"/>
        <w:adjustRightInd w:val="0"/>
        <w:spacing w:after="100" w:line="181" w:lineRule="atLeast"/>
        <w:ind w:right="280"/>
        <w:sectPr w:rsidR="00C644FB" w:rsidRPr="00C644FB" w:rsidSect="00C644FB">
          <w:pgSz w:w="11905" w:h="17337"/>
          <w:pgMar w:top="1400" w:right="900" w:bottom="405" w:left="900" w:header="720" w:footer="720" w:gutter="0"/>
          <w:cols w:space="720"/>
          <w:noEndnote/>
        </w:sectPr>
      </w:pPr>
      <w:r w:rsidRPr="00C644FB">
        <w:rPr>
          <w:rFonts w:ascii="Arial" w:hAnsi="Arial" w:cs="Arial"/>
          <w:color w:val="4472C4" w:themeColor="accent1"/>
          <w:sz w:val="24"/>
          <w:szCs w:val="24"/>
        </w:rPr>
        <w:t xml:space="preserve">Anti-Bullying Alliance www.anti-bullyingalliance.org.uk </w:t>
      </w:r>
    </w:p>
    <w:p w14:paraId="29057CD2" w14:textId="4EBAD0F5" w:rsidR="00E10478" w:rsidRDefault="000A6F50">
      <w:r w:rsidRPr="000A6F50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03248" wp14:editId="3A997573">
                <wp:simplePos x="0" y="0"/>
                <wp:positionH relativeFrom="column">
                  <wp:posOffset>1619885</wp:posOffset>
                </wp:positionH>
                <wp:positionV relativeFrom="paragraph">
                  <wp:posOffset>320040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7AFB" w14:textId="24A89F21" w:rsidR="000A6F50" w:rsidRDefault="000A6F50" w:rsidP="000A6F50">
                            <w:pPr>
                              <w:jc w:val="center"/>
                            </w:pPr>
                            <w:r>
                              <w:t>BLANK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03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5pt;margin-top:25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StDwu3gAAAAoBAAAPAAAAAAAAAAAAAAAAAH8EAABkcnMvZG93&#10;bnJldi54bWxQSwUGAAAAAAQABADzAAAAigUAAAAA&#10;">
                <v:textbox style="mso-fit-shape-to-text:t">
                  <w:txbxContent>
                    <w:p w14:paraId="5D547AFB" w14:textId="24A89F21" w:rsidR="000A6F50" w:rsidRDefault="000A6F50" w:rsidP="000A6F50">
                      <w:pPr>
                        <w:jc w:val="center"/>
                      </w:pPr>
                      <w:r>
                        <w:t>BLANK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0478" w:rsidSect="00C644F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relo Slab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elo Slab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n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A0873"/>
    <w:multiLevelType w:val="hybridMultilevel"/>
    <w:tmpl w:val="98EE4F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107E"/>
    <w:multiLevelType w:val="hybridMultilevel"/>
    <w:tmpl w:val="DAAA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FB"/>
    <w:rsid w:val="000A6F50"/>
    <w:rsid w:val="0019237C"/>
    <w:rsid w:val="00202CAF"/>
    <w:rsid w:val="00446BB8"/>
    <w:rsid w:val="009D25A2"/>
    <w:rsid w:val="00C0606F"/>
    <w:rsid w:val="00C644FB"/>
    <w:rsid w:val="00CA2724"/>
    <w:rsid w:val="00E10478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152B"/>
  <w15:chartTrackingRefBased/>
  <w15:docId w15:val="{7A803E94-5997-4A07-ABCE-55B0F85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4FB"/>
    <w:pPr>
      <w:autoSpaceDE w:val="0"/>
      <w:autoSpaceDN w:val="0"/>
      <w:adjustRightInd w:val="0"/>
    </w:pPr>
    <w:rPr>
      <w:rFonts w:ascii="Prelo Slab Black" w:hAnsi="Prelo Slab Black" w:cs="Prelo Slab Blac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644F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C644FB"/>
    <w:rPr>
      <w:rFonts w:cs="Prelo Slab Black"/>
      <w:b/>
      <w:bCs/>
      <w:color w:val="000000"/>
      <w:sz w:val="68"/>
      <w:szCs w:val="68"/>
    </w:rPr>
  </w:style>
  <w:style w:type="character" w:customStyle="1" w:styleId="A0">
    <w:name w:val="A0"/>
    <w:uiPriority w:val="99"/>
    <w:rsid w:val="00C644FB"/>
    <w:rPr>
      <w:rFonts w:ascii="Prelo Slab Bold" w:hAnsi="Prelo Slab Bold" w:cs="Prelo Slab Bold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C644FB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644FB"/>
    <w:rPr>
      <w:rFonts w:ascii="ClanPro-Book" w:hAnsi="ClanPro-Book" w:cs="ClanPro-Book"/>
      <w:color w:val="000000"/>
      <w:sz w:val="20"/>
      <w:szCs w:val="20"/>
    </w:rPr>
  </w:style>
  <w:style w:type="character" w:customStyle="1" w:styleId="A4">
    <w:name w:val="A4"/>
    <w:uiPriority w:val="99"/>
    <w:rsid w:val="00C644FB"/>
    <w:rPr>
      <w:rFonts w:cs="Prelo Slab Black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C644FB"/>
    <w:rPr>
      <w:rFonts w:cs="Prelo Slab Black"/>
      <w:b/>
      <w:bCs/>
      <w:color w:val="000000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C644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afeguarding@midsussexnetball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dsussexnetball.org.uk/" TargetMode="External"/><Relationship Id="rId11" Type="http://schemas.openxmlformats.org/officeDocument/2006/relationships/hyperlink" Target="http://www.anti-bullyingalliance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BB21-80FB-43A2-A49F-1912D3B5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2020-07-15T13:45:00Z</dcterms:created>
  <dcterms:modified xsi:type="dcterms:W3CDTF">2020-07-15T13:45:00Z</dcterms:modified>
</cp:coreProperties>
</file>